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146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D41AD">
        <w:rPr>
          <w:rFonts w:ascii="IranNastaliq" w:hAnsi="IranNastaliq" w:cs="IranNastaliq" w:hint="cs"/>
          <w:rtl/>
          <w:lang w:bidi="fa-IR"/>
        </w:rPr>
        <w:t xml:space="preserve"> 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5D41AD">
        <w:rPr>
          <w:rFonts w:ascii="IranNastaliq" w:hAnsi="IranNastaliq" w:cs="IranNastaliq" w:hint="cs"/>
          <w:rtl/>
          <w:lang w:bidi="fa-IR"/>
        </w:rPr>
        <w:t>مهندسی</w:t>
      </w:r>
      <w:r w:rsidR="005D41AD" w:rsidRPr="005D41A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مواد و متالورژی 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7146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203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0308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A103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A10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A1035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A1035"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  <w:r w:rsidR="006A1035">
              <w:rPr>
                <w:rFonts w:ascii="IranNastaliq" w:hAnsi="IranNastaliq" w:cs="IranNastaliq" w:hint="cs"/>
                <w:rtl/>
                <w:lang w:bidi="fa-IR"/>
              </w:rPr>
              <w:t>ت</w:t>
            </w:r>
            <w:r w:rsidR="006A1035">
              <w:rPr>
                <w:rFonts w:ascii="IranNastaliq" w:hAnsi="IranNastaliq" w:cs="IranNastaliq" w:hint="cs"/>
                <w:rtl/>
                <w:lang w:bidi="fa-IR"/>
              </w:rPr>
              <w:t>ر</w:t>
            </w:r>
            <w:r w:rsidR="006A1035">
              <w:rPr>
                <w:rFonts w:ascii="IranNastaliq" w:hAnsi="IranNastaliq" w:cs="IranNastaliq" w:hint="cs"/>
                <w:rtl/>
                <w:lang w:bidi="fa-IR"/>
              </w:rPr>
              <w:t>مو دینامیک</w:t>
            </w:r>
            <w:r w:rsidR="005D41AD">
              <w:rPr>
                <w:rFonts w:ascii="IranNastaliq" w:hAnsi="IranNastaliq" w:cs="IranNastaliq"/>
                <w:rtl/>
                <w:lang w:bidi="fa-IR"/>
              </w:rPr>
              <w:t xml:space="preserve"> </w:t>
            </w:r>
            <w:r w:rsidR="006A1035">
              <w:rPr>
                <w:rFonts w:ascii="IranNastaliq" w:hAnsi="IranNastaliq" w:cs="IranNastaliq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BA5AF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5A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محمد تجلی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5B62B6" w:rsidP="00BA5AF9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Introduction to Metallurgical Thermodynamics             </w:t>
            </w:r>
            <w:bookmarkStart w:id="0" w:name="_GoBack"/>
            <w:bookmarkEnd w:id="0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Gaskell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Pr="003F6023" w:rsidRDefault="006A1035" w:rsidP="006A1035">
            <w:pPr>
              <w:jc w:val="center"/>
              <w:rPr>
                <w:sz w:val="36"/>
                <w:szCs w:val="36"/>
                <w:rtl/>
                <w:lang w:bidi="fa-IR"/>
              </w:rPr>
            </w:pPr>
          </w:p>
          <w:p w:rsidR="006A1035" w:rsidRPr="002E7660" w:rsidRDefault="006A1035" w:rsidP="006A103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2E7660">
              <w:rPr>
                <w:rFonts w:hint="cs"/>
                <w:sz w:val="28"/>
                <w:szCs w:val="28"/>
                <w:rtl/>
                <w:lang w:bidi="fa-IR"/>
              </w:rPr>
              <w:t>یاداوری مفاهیم وقوانین ترمودینامیکی</w:t>
            </w:r>
          </w:p>
          <w:p w:rsidR="00FE7024" w:rsidRPr="00FE7024" w:rsidRDefault="00FE7024" w:rsidP="006A10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Pr="002E7660" w:rsidRDefault="006A1035" w:rsidP="006A103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2E7660">
              <w:rPr>
                <w:rFonts w:hint="cs"/>
                <w:sz w:val="28"/>
                <w:szCs w:val="28"/>
                <w:rtl/>
                <w:lang w:bidi="fa-IR"/>
              </w:rPr>
              <w:t>تعادل فازی در سیستم یک جزئی</w:t>
            </w: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A1035" w:rsidP="006A103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E7660">
              <w:rPr>
                <w:rFonts w:hint="cs"/>
                <w:sz w:val="28"/>
                <w:szCs w:val="28"/>
                <w:rtl/>
                <w:lang w:bidi="fa-IR"/>
              </w:rPr>
              <w:t>رفتار گازها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Pr="00030002" w:rsidRDefault="006A1035" w:rsidP="006A103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030002">
              <w:rPr>
                <w:rFonts w:hint="cs"/>
                <w:sz w:val="28"/>
                <w:szCs w:val="28"/>
                <w:rtl/>
                <w:lang w:bidi="fa-IR"/>
              </w:rPr>
              <w:t>واکنش های گازی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: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واکنش تعادلی در مخلوط گازی و ثابت تعادل</w:t>
            </w:r>
          </w:p>
          <w:p w:rsidR="006B3CAE" w:rsidRPr="00FE7024" w:rsidRDefault="006A1035" w:rsidP="006A1035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A1035" w:rsidP="006A103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اثر دما وفشار بر تعادل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</w:p>
          <w:p w:rsidR="006A1035" w:rsidRPr="00030002" w:rsidRDefault="006A1035" w:rsidP="006A103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030002">
              <w:rPr>
                <w:rFonts w:hint="cs"/>
                <w:sz w:val="28"/>
                <w:szCs w:val="28"/>
                <w:rtl/>
                <w:lang w:bidi="fa-IR"/>
              </w:rPr>
              <w:t>واکنش های بین فازهای کندانس خالص وفاز گازی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واکنش تعادلی در یک سیستم شامل فازهای کندانس خالص وفاز گازی</w:t>
            </w:r>
          </w:p>
          <w:p w:rsidR="006B3CAE" w:rsidRPr="00FE7024" w:rsidRDefault="006B3CAE" w:rsidP="006A10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 انرژی ازاد استاندارد با دما</w:t>
            </w:r>
            <w:r>
              <w:rPr>
                <w:lang w:bidi="fa-IR"/>
              </w:rPr>
              <w:t xml:space="preserve"> 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دیاگرامهای الینگهام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</w:p>
          <w:p w:rsidR="006B3CAE" w:rsidRPr="00FE7024" w:rsidRDefault="006B3CAE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اثر استحاله فازی</w:t>
            </w:r>
            <w:r>
              <w:rPr>
                <w:lang w:bidi="fa-IR"/>
              </w:rPr>
              <w:t xml:space="preserve"> 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ارائه گرافیکی تعادل در سیستم فلز-اکسیژن کربن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مثالهای عددی</w:t>
            </w:r>
          </w:p>
          <w:p w:rsidR="006B3CAE" w:rsidRPr="00FE7024" w:rsidRDefault="006B3CAE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</w:p>
          <w:p w:rsidR="006A1035" w:rsidRPr="002E7660" w:rsidRDefault="006A1035" w:rsidP="006A103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2E7660">
              <w:rPr>
                <w:rFonts w:hint="cs"/>
                <w:sz w:val="28"/>
                <w:szCs w:val="28"/>
                <w:rtl/>
                <w:lang w:bidi="fa-IR"/>
              </w:rPr>
              <w:t>رفتار محلولها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رائولت وقانون هنری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اکتیویته ترمودینامیکی یک جزئ در محلول</w:t>
            </w:r>
          </w:p>
          <w:p w:rsidR="006B3CAE" w:rsidRPr="00FE7024" w:rsidRDefault="006B3CAE" w:rsidP="006A10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تعادل گیبس- دوهم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انرژی ازاد محلول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خواص محلول های ایده ال رائولتی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محلولهای غیر ایده ال</w:t>
            </w: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رابطه گیبس دوهم  در تعیین اکتیویته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محلولهای منظم</w:t>
            </w:r>
          </w:p>
          <w:p w:rsidR="006B3CAE" w:rsidRPr="00FE7024" w:rsidRDefault="006A1035" w:rsidP="006A103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شبه شیمیائی محلولها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</w:p>
          <w:p w:rsidR="006A1035" w:rsidRPr="002E7660" w:rsidRDefault="006A1035" w:rsidP="006A1035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2E7660">
              <w:rPr>
                <w:rFonts w:hint="cs"/>
                <w:sz w:val="28"/>
                <w:szCs w:val="28"/>
                <w:rtl/>
                <w:lang w:bidi="fa-IR"/>
              </w:rPr>
              <w:t>انرژی ازاد - ترکیب ودیاگرامهای فازی سیستم دوتائی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انرژی ازاد واکتیویته</w:t>
            </w:r>
          </w:p>
          <w:p w:rsidR="006B3CAE" w:rsidRPr="00FE7024" w:rsidRDefault="006B3CAE" w:rsidP="006A1035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انرژی ازاد محلولهای منظم</w:t>
            </w:r>
          </w:p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معیار پایداری فازی در سیستم های منظم</w:t>
            </w: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حالت های  استاندارد جامد ومایع</w:t>
            </w:r>
          </w:p>
          <w:p w:rsidR="006B3CAE" w:rsidRPr="00FE7024" w:rsidRDefault="006B3CAE" w:rsidP="00D169C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035" w:rsidRDefault="006A1035" w:rsidP="006A103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دیاگرامهای فازی، انرژی ازاد واکتیویته</w:t>
            </w:r>
          </w:p>
          <w:p w:rsidR="006B3CAE" w:rsidRPr="00FE7024" w:rsidRDefault="006B3CAE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98" w:rsidRDefault="00CC1398" w:rsidP="0007479E">
      <w:pPr>
        <w:spacing w:after="0" w:line="240" w:lineRule="auto"/>
      </w:pPr>
      <w:r>
        <w:separator/>
      </w:r>
    </w:p>
  </w:endnote>
  <w:endnote w:type="continuationSeparator" w:id="0">
    <w:p w:rsidR="00CC1398" w:rsidRDefault="00CC139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98" w:rsidRDefault="00CC1398" w:rsidP="0007479E">
      <w:pPr>
        <w:spacing w:after="0" w:line="240" w:lineRule="auto"/>
      </w:pPr>
      <w:r>
        <w:separator/>
      </w:r>
    </w:p>
  </w:footnote>
  <w:footnote w:type="continuationSeparator" w:id="0">
    <w:p w:rsidR="00CC1398" w:rsidRDefault="00CC139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DIxsrQ0NDWzMDdX0lEKTi0uzszPAykwrgUArAUYPSwAAAA="/>
  </w:docVars>
  <w:rsids>
    <w:rsidRoot w:val="005908E6"/>
    <w:rsid w:val="00043444"/>
    <w:rsid w:val="00047D53"/>
    <w:rsid w:val="0007479E"/>
    <w:rsid w:val="001550E5"/>
    <w:rsid w:val="001A24D7"/>
    <w:rsid w:val="00201261"/>
    <w:rsid w:val="00220308"/>
    <w:rsid w:val="0023366D"/>
    <w:rsid w:val="00321206"/>
    <w:rsid w:val="003D23C3"/>
    <w:rsid w:val="0047146E"/>
    <w:rsid w:val="004B094A"/>
    <w:rsid w:val="004B1270"/>
    <w:rsid w:val="004C0E17"/>
    <w:rsid w:val="004E50E1"/>
    <w:rsid w:val="005908E6"/>
    <w:rsid w:val="005B62B6"/>
    <w:rsid w:val="005B71F9"/>
    <w:rsid w:val="005D41AD"/>
    <w:rsid w:val="006261B7"/>
    <w:rsid w:val="006A1035"/>
    <w:rsid w:val="006B0268"/>
    <w:rsid w:val="006B3CAE"/>
    <w:rsid w:val="006B6FF7"/>
    <w:rsid w:val="00702691"/>
    <w:rsid w:val="007367C0"/>
    <w:rsid w:val="00743C43"/>
    <w:rsid w:val="00754108"/>
    <w:rsid w:val="007A6B1B"/>
    <w:rsid w:val="00891C14"/>
    <w:rsid w:val="008D2DEA"/>
    <w:rsid w:val="00AA458D"/>
    <w:rsid w:val="00AB3271"/>
    <w:rsid w:val="00B97D71"/>
    <w:rsid w:val="00BA5AF9"/>
    <w:rsid w:val="00BE30A8"/>
    <w:rsid w:val="00BE3306"/>
    <w:rsid w:val="00BE73D7"/>
    <w:rsid w:val="00C1549F"/>
    <w:rsid w:val="00C84F12"/>
    <w:rsid w:val="00CC1398"/>
    <w:rsid w:val="00D169C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9BB8CB-06CE-49A7-B236-EF1E499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dr.tajali</cp:lastModifiedBy>
  <cp:revision>5</cp:revision>
  <cp:lastPrinted>2018-12-27T12:18:00Z</cp:lastPrinted>
  <dcterms:created xsi:type="dcterms:W3CDTF">2019-03-02T06:40:00Z</dcterms:created>
  <dcterms:modified xsi:type="dcterms:W3CDTF">2019-03-02T09:40:00Z</dcterms:modified>
</cp:coreProperties>
</file>